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pPr>
      <w:r w:rsidDel="00000000" w:rsidR="00000000" w:rsidRPr="00000000">
        <w:rPr>
          <w:rtl w:val="0"/>
        </w:rPr>
        <w:t xml:space="preserve">MRS Independent Living</w:t>
      </w:r>
      <w:r w:rsidDel="00000000" w:rsidR="00000000" w:rsidRPr="00000000">
        <w:drawing>
          <wp:anchor allowOverlap="1" behindDoc="1" distB="0" distT="0" distL="0" distR="0" hidden="0" layoutInCell="1" locked="0" relativeHeight="0" simplePos="0">
            <wp:simplePos x="0" y="0"/>
            <wp:positionH relativeFrom="column">
              <wp:posOffset>5549900</wp:posOffset>
            </wp:positionH>
            <wp:positionV relativeFrom="paragraph">
              <wp:posOffset>-341629</wp:posOffset>
            </wp:positionV>
            <wp:extent cx="1524000" cy="1242747"/>
            <wp:effectExtent b="0" l="0" r="0" t="0"/>
            <wp:wrapNone/>
            <wp:docPr descr="https://lh4.googleusercontent.com/dciczJJMAnvGbftzgC9Yqe6i-tWB74HD1b_bGnCCD4vpbPI5Bb2xKWYvmlmmP3_azV_ZxZBTFXD5B-Qe78Vp78NMf3RwFq0j9_uTQ-QTtxgt7Jq_PsS-eb1HyzeClj-7BJUgv2sBMgSHwa7WcQ" id="2" name="image1.png"/>
            <a:graphic>
              <a:graphicData uri="http://schemas.openxmlformats.org/drawingml/2006/picture">
                <pic:pic>
                  <pic:nvPicPr>
                    <pic:cNvPr descr="https://lh4.googleusercontent.com/dciczJJMAnvGbftzgC9Yqe6i-tWB74HD1b_bGnCCD4vpbPI5Bb2xKWYvmlmmP3_azV_ZxZBTFXD5B-Qe78Vp78NMf3RwFq0j9_uTQ-QTtxgt7Jq_PsS-eb1HyzeClj-7BJUgv2sBMgSHwa7WcQ" id="0" name="image1.png"/>
                    <pic:cNvPicPr preferRelativeResize="0"/>
                  </pic:nvPicPr>
                  <pic:blipFill>
                    <a:blip r:embed="rId7"/>
                    <a:srcRect b="0" l="0" r="0" t="0"/>
                    <a:stretch>
                      <a:fillRect/>
                    </a:stretch>
                  </pic:blipFill>
                  <pic:spPr>
                    <a:xfrm>
                      <a:off x="0" y="0"/>
                      <a:ext cx="1524000" cy="1242747"/>
                    </a:xfrm>
                    <a:prstGeom prst="rect"/>
                    <a:ln/>
                  </pic:spPr>
                </pic:pic>
              </a:graphicData>
            </a:graphic>
          </wp:anchor>
        </w:drawing>
      </w:r>
    </w:p>
    <w:p w:rsidR="00000000" w:rsidDel="00000000" w:rsidP="00000000" w:rsidRDefault="00000000" w:rsidRPr="00000000" w14:paraId="00000002">
      <w:pPr>
        <w:spacing w:after="0" w:line="240" w:lineRule="auto"/>
        <w:jc w:val="right"/>
        <w:rPr/>
      </w:pPr>
      <w:r w:rsidDel="00000000" w:rsidR="00000000" w:rsidRPr="00000000">
        <w:rPr>
          <w:rtl w:val="0"/>
        </w:rPr>
        <w:t xml:space="preserve">℅ SPACE4, 2nd Floor,</w:t>
      </w:r>
    </w:p>
    <w:p w:rsidR="00000000" w:rsidDel="00000000" w:rsidP="00000000" w:rsidRDefault="00000000" w:rsidRPr="00000000" w14:paraId="00000003">
      <w:pPr>
        <w:spacing w:after="0" w:line="240" w:lineRule="auto"/>
        <w:jc w:val="right"/>
        <w:rPr/>
      </w:pPr>
      <w:r w:rsidDel="00000000" w:rsidR="00000000" w:rsidRPr="00000000">
        <w:rPr>
          <w:rtl w:val="0"/>
        </w:rPr>
        <w:t xml:space="preserve">113-115 Fonthill Rd, </w:t>
      </w:r>
    </w:p>
    <w:p w:rsidR="00000000" w:rsidDel="00000000" w:rsidP="00000000" w:rsidRDefault="00000000" w:rsidRPr="00000000" w14:paraId="00000004">
      <w:pPr>
        <w:spacing w:after="0" w:line="240" w:lineRule="auto"/>
        <w:jc w:val="right"/>
        <w:rPr/>
      </w:pPr>
      <w:r w:rsidDel="00000000" w:rsidR="00000000" w:rsidRPr="00000000">
        <w:rPr>
          <w:rtl w:val="0"/>
        </w:rPr>
        <w:t xml:space="preserve">London N4 3HH</w:t>
      </w:r>
    </w:p>
    <w:p w:rsidR="00000000" w:rsidDel="00000000" w:rsidP="00000000" w:rsidRDefault="00000000" w:rsidRPr="00000000" w14:paraId="00000005">
      <w:pPr>
        <w:spacing w:after="0" w:line="240" w:lineRule="auto"/>
        <w:jc w:val="right"/>
        <w:rPr>
          <w:color w:val="0563c1"/>
          <w:highlight w:val="white"/>
          <w:u w:val="single"/>
        </w:rPr>
      </w:pPr>
      <w:r w:rsidDel="00000000" w:rsidR="00000000" w:rsidRPr="00000000">
        <w:rPr>
          <w:rtl w:val="0"/>
        </w:rPr>
        <w:t xml:space="preserve">Email: </w:t>
      </w:r>
      <w:hyperlink r:id="rId8">
        <w:r w:rsidDel="00000000" w:rsidR="00000000" w:rsidRPr="00000000">
          <w:rPr>
            <w:color w:val="0563c1"/>
            <w:highlight w:val="white"/>
            <w:u w:val="single"/>
            <w:rtl w:val="0"/>
          </w:rPr>
          <w:t xml:space="preserve">stayingsteady@mrsindependentliving.org</w:t>
        </w:r>
      </w:hyperlink>
      <w:r w:rsidDel="00000000" w:rsidR="00000000" w:rsidRPr="00000000">
        <w:rPr>
          <w:rtl w:val="0"/>
        </w:rPr>
      </w:r>
    </w:p>
    <w:p w:rsidR="00000000" w:rsidDel="00000000" w:rsidP="00000000" w:rsidRDefault="00000000" w:rsidRPr="00000000" w14:paraId="00000006">
      <w:pPr>
        <w:spacing w:after="0" w:line="240" w:lineRule="auto"/>
        <w:jc w:val="right"/>
        <w:rPr>
          <w:rFonts w:ascii="Arial" w:cs="Arial" w:eastAsia="Arial" w:hAnsi="Arial"/>
          <w:b w:val="1"/>
          <w:u w:val="single"/>
        </w:rPr>
      </w:pPr>
      <w:r w:rsidDel="00000000" w:rsidR="00000000" w:rsidRPr="00000000">
        <w:rPr>
          <w:rtl w:val="0"/>
        </w:rPr>
        <w:t xml:space="preserve">Tel: 0330 380 1013</w:t>
      </w:r>
      <w:r w:rsidDel="00000000" w:rsidR="00000000" w:rsidRPr="00000000">
        <w:rPr>
          <w:rtl w:val="0"/>
        </w:rPr>
      </w:r>
    </w:p>
    <w:p w:rsidR="00000000" w:rsidDel="00000000" w:rsidP="00000000" w:rsidRDefault="00000000" w:rsidRPr="00000000" w14:paraId="00000007">
      <w:pPr>
        <w:spacing w:after="0" w:line="240" w:lineRule="auto"/>
        <w:jc w:val="center"/>
        <w:rPr>
          <w:b w:val="1"/>
          <w:sz w:val="28"/>
          <w:szCs w:val="28"/>
          <w:u w:val="single"/>
        </w:rPr>
      </w:pPr>
      <w:r w:rsidDel="00000000" w:rsidR="00000000" w:rsidRPr="00000000">
        <w:rPr>
          <w:b w:val="1"/>
          <w:sz w:val="28"/>
          <w:szCs w:val="28"/>
          <w:u w:val="single"/>
          <w:rtl w:val="0"/>
        </w:rPr>
        <w:t xml:space="preserve">Staying Steady</w:t>
      </w:r>
    </w:p>
    <w:p w:rsidR="00000000" w:rsidDel="00000000" w:rsidP="00000000" w:rsidRDefault="00000000" w:rsidRPr="00000000" w14:paraId="00000008">
      <w:pPr>
        <w:spacing w:after="0" w:line="240" w:lineRule="auto"/>
        <w:jc w:val="center"/>
        <w:rPr>
          <w:b w:val="1"/>
          <w:sz w:val="28"/>
          <w:szCs w:val="28"/>
          <w:u w:val="single"/>
        </w:rPr>
      </w:pPr>
      <w:r w:rsidDel="00000000" w:rsidR="00000000" w:rsidRPr="00000000">
        <w:rPr>
          <w:b w:val="1"/>
          <w:sz w:val="28"/>
          <w:szCs w:val="28"/>
          <w:u w:val="single"/>
          <w:rtl w:val="0"/>
        </w:rPr>
        <w:t xml:space="preserve">Strength and Balance Classes</w:t>
      </w:r>
    </w:p>
    <w:p w:rsidR="00000000" w:rsidDel="00000000" w:rsidP="00000000" w:rsidRDefault="00000000" w:rsidRPr="00000000" w14:paraId="00000009">
      <w:pPr>
        <w:spacing w:after="0" w:line="240" w:lineRule="auto"/>
        <w:jc w:val="center"/>
        <w:rPr>
          <w:b w:val="1"/>
          <w:sz w:val="28"/>
          <w:szCs w:val="28"/>
          <w:u w:val="single"/>
        </w:rPr>
      </w:pPr>
      <w:r w:rsidDel="00000000" w:rsidR="00000000" w:rsidRPr="00000000">
        <w:rPr>
          <w:b w:val="1"/>
          <w:sz w:val="28"/>
          <w:szCs w:val="28"/>
          <w:u w:val="single"/>
          <w:rtl w:val="0"/>
        </w:rPr>
        <w:t xml:space="preserve">Self - Referral</w:t>
      </w:r>
    </w:p>
    <w:p w:rsidR="00000000" w:rsidDel="00000000" w:rsidP="00000000" w:rsidRDefault="00000000" w:rsidRPr="00000000" w14:paraId="0000000A">
      <w:pPr>
        <w:spacing w:after="0" w:line="240" w:lineRule="auto"/>
        <w:ind w:left="360" w:firstLine="0"/>
        <w:rPr>
          <w:sz w:val="28"/>
          <w:szCs w:val="28"/>
        </w:rPr>
      </w:pPr>
      <w:r w:rsidDel="00000000" w:rsidR="00000000" w:rsidRPr="00000000">
        <w:rPr>
          <w:rtl w:val="0"/>
        </w:rPr>
      </w:r>
    </w:p>
    <w:p w:rsidR="00000000" w:rsidDel="00000000" w:rsidP="00000000" w:rsidRDefault="00000000" w:rsidRPr="00000000" w14:paraId="0000000B">
      <w:pPr>
        <w:spacing w:after="0" w:line="240" w:lineRule="auto"/>
        <w:ind w:left="-180" w:firstLine="0"/>
        <w:rPr>
          <w:sz w:val="28"/>
          <w:szCs w:val="28"/>
        </w:rPr>
      </w:pPr>
      <w:r w:rsidDel="00000000" w:rsidR="00000000" w:rsidRPr="00000000">
        <w:rPr>
          <w:sz w:val="28"/>
          <w:szCs w:val="28"/>
          <w:rtl w:val="0"/>
        </w:rPr>
        <w:t xml:space="preserve">This programme lasts for 24 weeks and takes place in community centres, sports halls and health centres around Hackney and City. It will help you improve your strength and balance. If you have had a recent fall, please see your GP even if you did not injure yourself.</w:t>
      </w:r>
    </w:p>
    <w:p w:rsidR="00000000" w:rsidDel="00000000" w:rsidP="00000000" w:rsidRDefault="00000000" w:rsidRPr="00000000" w14:paraId="0000000C">
      <w:pPr>
        <w:spacing w:after="0" w:line="240" w:lineRule="auto"/>
        <w:ind w:left="-180" w:firstLine="0"/>
        <w:rPr>
          <w:sz w:val="28"/>
          <w:szCs w:val="28"/>
        </w:rPr>
      </w:pPr>
      <w:r w:rsidDel="00000000" w:rsidR="00000000" w:rsidRPr="00000000">
        <w:rPr>
          <w:rtl w:val="0"/>
        </w:rPr>
      </w:r>
    </w:p>
    <w:p w:rsidR="00000000" w:rsidDel="00000000" w:rsidP="00000000" w:rsidRDefault="00000000" w:rsidRPr="00000000" w14:paraId="0000000D">
      <w:pPr>
        <w:spacing w:after="0" w:line="240" w:lineRule="auto"/>
        <w:ind w:left="-180" w:firstLine="0"/>
        <w:rPr>
          <w:sz w:val="28"/>
          <w:szCs w:val="28"/>
        </w:rPr>
      </w:pPr>
      <w:r w:rsidDel="00000000" w:rsidR="00000000" w:rsidRPr="00000000">
        <w:rPr>
          <w:sz w:val="28"/>
          <w:szCs w:val="28"/>
          <w:rtl w:val="0"/>
        </w:rPr>
        <w:t xml:space="preserve">It is important that we contact your GP to make sure that this exercise programme is suitable for you and for us to be aware of any health risks you may have. </w:t>
      </w:r>
      <w:r w:rsidDel="00000000" w:rsidR="00000000" w:rsidRPr="00000000">
        <w:rPr>
          <w:b w:val="1"/>
          <w:sz w:val="28"/>
          <w:szCs w:val="28"/>
          <w:rtl w:val="0"/>
        </w:rPr>
        <w:t xml:space="preserve">Please give your consent</w:t>
      </w:r>
      <w:r w:rsidDel="00000000" w:rsidR="00000000" w:rsidRPr="00000000">
        <w:rPr>
          <w:sz w:val="28"/>
          <w:szCs w:val="28"/>
          <w:rtl w:val="0"/>
        </w:rPr>
        <w:t xml:space="preserve"> for us to contact your GP by ticking the box below and signing the bottom of this form. Without this consent we will be unable to offer you a place.</w:t>
      </w:r>
    </w:p>
    <w:p w:rsidR="00000000" w:rsidDel="00000000" w:rsidP="00000000" w:rsidRDefault="00000000" w:rsidRPr="00000000" w14:paraId="0000000E">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0F">
      <w:pPr>
        <w:shd w:fill="ffffff" w:val="clear"/>
        <w:spacing w:after="0" w:line="240" w:lineRule="auto"/>
        <w:rPr>
          <w:b w:val="1"/>
          <w:sz w:val="28"/>
          <w:szCs w:val="28"/>
        </w:rPr>
      </w:pPr>
      <w:r w:rsidDel="00000000" w:rsidR="00000000" w:rsidRPr="00000000">
        <w:rPr>
          <w:sz w:val="28"/>
          <w:szCs w:val="28"/>
          <w:rtl w:val="0"/>
        </w:rPr>
        <w:t xml:space="preserve">Consent given:      </w:t>
      </w:r>
      <w:r w:rsidDel="00000000" w:rsidR="00000000" w:rsidRPr="00000000">
        <w:rPr>
          <w:b w:val="1"/>
          <w:sz w:val="28"/>
          <w:szCs w:val="28"/>
          <w:rtl w:val="0"/>
        </w:rPr>
        <w:t xml:space="preserve">YES </w:t>
      </w:r>
      <w:bookmarkStart w:colFirst="0" w:colLast="0" w:name="bookmark=id.gjdgxs" w:id="0"/>
      <w:bookmarkEnd w:id="0"/>
      <w:r w:rsidDel="00000000" w:rsidR="00000000" w:rsidRPr="00000000">
        <w:rPr>
          <w:b w:val="1"/>
          <w:sz w:val="28"/>
          <w:szCs w:val="28"/>
          <w:rtl w:val="0"/>
        </w:rPr>
        <w:t xml:space="preserve">☐ NO </w:t>
      </w:r>
      <w:bookmarkStart w:colFirst="0" w:colLast="0" w:name="bookmark=id.30j0zll" w:id="1"/>
      <w:bookmarkEnd w:id="1"/>
      <w:r w:rsidDel="00000000" w:rsidR="00000000" w:rsidRPr="00000000">
        <w:rPr>
          <w:b w:val="1"/>
          <w:sz w:val="28"/>
          <w:szCs w:val="28"/>
          <w:rtl w:val="0"/>
        </w:rPr>
        <w:t xml:space="preserve">☐</w:t>
      </w:r>
    </w:p>
    <w:p w:rsidR="00000000" w:rsidDel="00000000" w:rsidP="00000000" w:rsidRDefault="00000000" w:rsidRPr="00000000" w14:paraId="00000010">
      <w:pPr>
        <w:spacing w:after="0" w:line="240" w:lineRule="auto"/>
        <w:rPr>
          <w:b w:val="1"/>
          <w:sz w:val="28"/>
          <w:szCs w:val="28"/>
        </w:rPr>
      </w:pPr>
      <w:r w:rsidDel="00000000" w:rsidR="00000000" w:rsidRPr="00000000">
        <w:rPr>
          <w:rtl w:val="0"/>
        </w:rPr>
      </w:r>
    </w:p>
    <w:tbl>
      <w:tblPr>
        <w:tblStyle w:val="Table1"/>
        <w:tblW w:w="973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68"/>
        <w:gridCol w:w="4868"/>
        <w:tblGridChange w:id="0">
          <w:tblGrid>
            <w:gridCol w:w="4868"/>
            <w:gridCol w:w="4868"/>
          </w:tblGrid>
        </w:tblGridChange>
      </w:tblGrid>
      <w:tr>
        <w:trPr>
          <w:cantSplit w:val="0"/>
          <w:tblHeader w:val="0"/>
        </w:trPr>
        <w:tc>
          <w:tcPr>
            <w:gridSpan w:val="2"/>
          </w:tcPr>
          <w:p w:rsidR="00000000" w:rsidDel="00000000" w:rsidP="00000000" w:rsidRDefault="00000000" w:rsidRPr="00000000" w14:paraId="00000011">
            <w:pPr>
              <w:rPr>
                <w:sz w:val="28"/>
                <w:szCs w:val="28"/>
              </w:rPr>
            </w:pPr>
            <w:r w:rsidDel="00000000" w:rsidR="00000000" w:rsidRPr="00000000">
              <w:rPr>
                <w:sz w:val="28"/>
                <w:szCs w:val="28"/>
                <w:rtl w:val="0"/>
              </w:rPr>
              <w:t xml:space="preserve">Name:</w:t>
            </w:r>
          </w:p>
        </w:tc>
      </w:tr>
      <w:tr>
        <w:trPr>
          <w:cantSplit w:val="0"/>
          <w:tblHeader w:val="0"/>
        </w:trPr>
        <w:tc>
          <w:tcPr>
            <w:gridSpan w:val="2"/>
          </w:tcPr>
          <w:p w:rsidR="00000000" w:rsidDel="00000000" w:rsidP="00000000" w:rsidRDefault="00000000" w:rsidRPr="00000000" w14:paraId="00000013">
            <w:pPr>
              <w:rPr>
                <w:sz w:val="28"/>
                <w:szCs w:val="28"/>
              </w:rPr>
            </w:pPr>
            <w:r w:rsidDel="00000000" w:rsidR="00000000" w:rsidRPr="00000000">
              <w:rPr>
                <w:sz w:val="28"/>
                <w:szCs w:val="28"/>
                <w:rtl w:val="0"/>
              </w:rPr>
              <w:t xml:space="preserve">Address:</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18">
            <w:pPr>
              <w:rPr>
                <w:sz w:val="28"/>
                <w:szCs w:val="28"/>
              </w:rPr>
            </w:pPr>
            <w:r w:rsidDel="00000000" w:rsidR="00000000" w:rsidRPr="00000000">
              <w:rPr>
                <w:sz w:val="28"/>
                <w:szCs w:val="28"/>
                <w:rtl w:val="0"/>
              </w:rPr>
              <w:t xml:space="preserve">Post Code:</w:t>
            </w:r>
          </w:p>
        </w:tc>
        <w:tc>
          <w:tcPr/>
          <w:p w:rsidR="00000000" w:rsidDel="00000000" w:rsidP="00000000" w:rsidRDefault="00000000" w:rsidRPr="00000000" w14:paraId="00000019">
            <w:pPr>
              <w:rPr>
                <w:sz w:val="28"/>
                <w:szCs w:val="28"/>
              </w:rPr>
            </w:pPr>
            <w:r w:rsidDel="00000000" w:rsidR="00000000" w:rsidRPr="00000000">
              <w:rPr>
                <w:sz w:val="28"/>
                <w:szCs w:val="28"/>
                <w:rtl w:val="0"/>
              </w:rPr>
              <w:t xml:space="preserve">Male/Female</w:t>
            </w:r>
          </w:p>
        </w:tc>
      </w:tr>
      <w:tr>
        <w:trPr>
          <w:cantSplit w:val="0"/>
          <w:tblHeader w:val="0"/>
        </w:trPr>
        <w:tc>
          <w:tcPr/>
          <w:p w:rsidR="00000000" w:rsidDel="00000000" w:rsidP="00000000" w:rsidRDefault="00000000" w:rsidRPr="00000000" w14:paraId="0000001A">
            <w:pPr>
              <w:rPr>
                <w:sz w:val="28"/>
                <w:szCs w:val="28"/>
              </w:rPr>
            </w:pPr>
            <w:r w:rsidDel="00000000" w:rsidR="00000000" w:rsidRPr="00000000">
              <w:rPr>
                <w:sz w:val="28"/>
                <w:szCs w:val="28"/>
                <w:rtl w:val="0"/>
              </w:rPr>
              <w:t xml:space="preserve">Phone Number:</w:t>
            </w:r>
          </w:p>
        </w:tc>
        <w:tc>
          <w:tcPr/>
          <w:p w:rsidR="00000000" w:rsidDel="00000000" w:rsidP="00000000" w:rsidRDefault="00000000" w:rsidRPr="00000000" w14:paraId="0000001B">
            <w:pPr>
              <w:rPr>
                <w:sz w:val="28"/>
                <w:szCs w:val="28"/>
              </w:rPr>
            </w:pPr>
            <w:r w:rsidDel="00000000" w:rsidR="00000000" w:rsidRPr="00000000">
              <w:rPr>
                <w:sz w:val="28"/>
                <w:szCs w:val="28"/>
                <w:rtl w:val="0"/>
              </w:rPr>
              <w:t xml:space="preserve">Date of Birth:</w:t>
            </w:r>
          </w:p>
        </w:tc>
      </w:tr>
      <w:tr>
        <w:trPr>
          <w:cantSplit w:val="0"/>
          <w:tblHeader w:val="0"/>
        </w:trPr>
        <w:tc>
          <w:tcPr>
            <w:gridSpan w:val="2"/>
          </w:tcPr>
          <w:p w:rsidR="00000000" w:rsidDel="00000000" w:rsidP="00000000" w:rsidRDefault="00000000" w:rsidRPr="00000000" w14:paraId="0000001C">
            <w:pPr>
              <w:rPr>
                <w:sz w:val="28"/>
                <w:szCs w:val="28"/>
              </w:rPr>
            </w:pPr>
            <w:r w:rsidDel="00000000" w:rsidR="00000000" w:rsidRPr="00000000">
              <w:rPr>
                <w:sz w:val="28"/>
                <w:szCs w:val="28"/>
                <w:rtl w:val="0"/>
              </w:rPr>
              <w:t xml:space="preserve">GP Practice:</w:t>
            </w:r>
          </w:p>
          <w:p w:rsidR="00000000" w:rsidDel="00000000" w:rsidP="00000000" w:rsidRDefault="00000000" w:rsidRPr="00000000" w14:paraId="0000001D">
            <w:pPr>
              <w:rPr>
                <w:sz w:val="28"/>
                <w:szCs w:val="28"/>
              </w:rPr>
            </w:pPr>
            <w:r w:rsidDel="00000000" w:rsidR="00000000" w:rsidRPr="00000000">
              <w:rPr>
                <w:rtl w:val="0"/>
              </w:rPr>
            </w:r>
          </w:p>
        </w:tc>
      </w:tr>
    </w:tbl>
    <w:p w:rsidR="00000000" w:rsidDel="00000000" w:rsidP="00000000" w:rsidRDefault="00000000" w:rsidRPr="00000000" w14:paraId="0000001F">
      <w:pPr>
        <w:spacing w:after="0" w:line="240" w:lineRule="auto"/>
        <w:rPr>
          <w:sz w:val="28"/>
          <w:szCs w:val="28"/>
        </w:rPr>
      </w:pPr>
      <w:r w:rsidDel="00000000" w:rsidR="00000000" w:rsidRPr="00000000">
        <w:rPr>
          <w:rtl w:val="0"/>
        </w:rPr>
      </w:r>
    </w:p>
    <w:p w:rsidR="00000000" w:rsidDel="00000000" w:rsidP="00000000" w:rsidRDefault="00000000" w:rsidRPr="00000000" w14:paraId="00000020">
      <w:pPr>
        <w:spacing w:after="0" w:line="240" w:lineRule="auto"/>
        <w:rPr>
          <w:sz w:val="28"/>
          <w:szCs w:val="28"/>
        </w:rPr>
      </w:pPr>
      <w:r w:rsidDel="00000000" w:rsidR="00000000" w:rsidRPr="00000000">
        <w:rPr>
          <w:rtl w:val="0"/>
        </w:rPr>
      </w:r>
    </w:p>
    <w:tbl>
      <w:tblPr>
        <w:tblStyle w:val="Table2"/>
        <w:tblW w:w="973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6"/>
        <w:tblGridChange w:id="0">
          <w:tblGrid>
            <w:gridCol w:w="9736"/>
          </w:tblGrid>
        </w:tblGridChange>
      </w:tblGrid>
      <w:tr>
        <w:trPr>
          <w:cantSplit w:val="0"/>
          <w:tblHeader w:val="0"/>
        </w:trPr>
        <w:tc>
          <w:tcPr/>
          <w:p w:rsidR="00000000" w:rsidDel="00000000" w:rsidP="00000000" w:rsidRDefault="00000000" w:rsidRPr="00000000" w14:paraId="00000021">
            <w:pPr>
              <w:rPr>
                <w:sz w:val="28"/>
                <w:szCs w:val="28"/>
              </w:rPr>
            </w:pPr>
            <w:r w:rsidDel="00000000" w:rsidR="00000000" w:rsidRPr="00000000">
              <w:rPr>
                <w:sz w:val="28"/>
                <w:szCs w:val="28"/>
                <w:rtl w:val="0"/>
              </w:rPr>
              <w:t xml:space="preserve">Please tell us about any health problems you may have:</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rtl w:val="0"/>
              </w:rPr>
            </w:r>
          </w:p>
        </w:tc>
      </w:tr>
    </w:tbl>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sz w:val="28"/>
          <w:szCs w:val="28"/>
          <w:rtl w:val="0"/>
        </w:rPr>
        <w:t xml:space="preserve">Signed ……………………………………………………………………………………………………………………….</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sz w:val="28"/>
          <w:szCs w:val="28"/>
          <w:rtl w:val="0"/>
        </w:rPr>
        <w:t xml:space="preserve">Dated…………………………………………………………………………………………………………………………</w:t>
      </w:r>
    </w:p>
    <w:sectPr>
      <w:headerReference r:id="rId9"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115C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D6E3A"/>
    <w:rPr>
      <w:color w:val="0563c1" w:themeColor="hyperlink"/>
      <w:u w:val="single"/>
    </w:rPr>
  </w:style>
  <w:style w:type="paragraph" w:styleId="Header">
    <w:name w:val="header"/>
    <w:basedOn w:val="Normal"/>
    <w:link w:val="HeaderChar"/>
    <w:uiPriority w:val="99"/>
    <w:unhideWhenUsed w:val="1"/>
    <w:rsid w:val="007D6E3A"/>
    <w:pPr>
      <w:tabs>
        <w:tab w:val="center" w:pos="4513"/>
        <w:tab w:val="right" w:pos="9026"/>
      </w:tabs>
      <w:spacing w:after="0" w:line="240" w:lineRule="auto"/>
    </w:pPr>
  </w:style>
  <w:style w:type="character" w:styleId="HeaderChar" w:customStyle="1">
    <w:name w:val="Header Char"/>
    <w:basedOn w:val="DefaultParagraphFont"/>
    <w:link w:val="Header"/>
    <w:uiPriority w:val="99"/>
    <w:rsid w:val="007D6E3A"/>
  </w:style>
  <w:style w:type="paragraph" w:styleId="Footer">
    <w:name w:val="footer"/>
    <w:basedOn w:val="Normal"/>
    <w:link w:val="FooterChar"/>
    <w:uiPriority w:val="99"/>
    <w:unhideWhenUsed w:val="1"/>
    <w:rsid w:val="007D6E3A"/>
    <w:pPr>
      <w:tabs>
        <w:tab w:val="center" w:pos="4513"/>
        <w:tab w:val="right" w:pos="9026"/>
      </w:tabs>
      <w:spacing w:after="0" w:line="240" w:lineRule="auto"/>
    </w:pPr>
  </w:style>
  <w:style w:type="character" w:styleId="FooterChar" w:customStyle="1">
    <w:name w:val="Footer Char"/>
    <w:basedOn w:val="DefaultParagraphFont"/>
    <w:link w:val="Footer"/>
    <w:uiPriority w:val="99"/>
    <w:rsid w:val="007D6E3A"/>
  </w:style>
  <w:style w:type="table" w:styleId="TableGrid">
    <w:name w:val="Table Grid"/>
    <w:basedOn w:val="TableNormal"/>
    <w:uiPriority w:val="39"/>
    <w:rsid w:val="001A74E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A115C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115C7"/>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tayingsteady@mrsindependentliv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0Cz/6ih1E8pBXXNShu3Y/EoY+A==">CgMxLjAyCWlkLmdqZGd4czIKaWQuMzBqMHpsbDgAciExMWdpX1llN2FtN2ctLTNrdFplVU9jemVkTzlfMTJPMHY=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2022-03-08T10:51:00Z</dcterms:created>
  <dc:creator>Julie</dc:creator>
</cp:coreProperties>
</file>